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新进展大学英语快速阅读  2</w:t>
      </w:r>
    </w:p>
    <w:p>
      <w:r>
        <w:rPr>
          <w:rFonts w:ascii="宋体" w:hAnsi="宋体" w:eastAsia="宋体"/>
          <w:sz w:val="24"/>
        </w:rPr>
        <w:t>陈仲利总主编；王玉环，种法娟主编；张昌宏，王彦玲，邹秋娟副主编；严立梅，鲁华山，刘培昕等编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新进展大学英语快速阅读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陈仲利总主编；王玉环，种法娟主编；张昌宏，王彦玲，邹秋娟副主编；严立梅，鲁华山，刘培昕等编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本书出售、求购地址：https://www.jiaokey.com/book/detail/13647878.html</w:t>
      </w:r>
    </w:p>
    <w:p>
      <w:r>
        <w:t>更多相关图书推荐：https://www.jiaokey.com</w:t>
      </w:r>
    </w:p>
    <w:p>
      <w:r>
        <w:t>陈仲利总主编；王玉环，种法娟主编；张昌宏，王彦玲，邹秋娟副主编；严立梅，鲁华山，刘培昕等编 其他作品：https://www.jiaokey.com/tag/陈仲利总主编；王玉环，种法娟主编；张昌宏，王彦玲，邹秋娟副主编；严立梅，鲁华山，刘培昕等编.html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关键词搜索：https://www.jiaokey.com/tag/新进展大学英语快速阅读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