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衡南五中校本教材  德育  试用本</w:t>
      </w:r>
    </w:p>
    <w:p>
      <w:r>
        <w:rPr>
          <w:rFonts w:ascii="宋体" w:hAnsi="宋体" w:eastAsia="宋体"/>
          <w:sz w:val="24"/>
        </w:rPr>
        <w:t>黄小衡主编；谢金喜，王一惠，何大建，周龙敏，段宜虎副主编；德育工作研究小组编著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衡南五中校本教材  德育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黄小衡主编；谢金喜，王一惠，何大建，周龙敏，段宜虎副主编；德育工作研究小组编著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本书出售、求购地址：https://www.jiaokey.com/book/detail/13647590.html</w:t>
      </w:r>
    </w:p>
    <w:p>
      <w:r>
        <w:t>更多相关图书推荐：https://www.jiaokey.com</w:t>
      </w:r>
    </w:p>
    <w:p>
      <w:r>
        <w:t>黄小衡主编；谢金喜，王一惠，何大建，周龙敏，段宜虎副主编；德育工作研究小组编著 其他作品：https://www.jiaokey.com/tag/黄小衡主编；谢金喜，王一惠，何大建，周龙敏，段宜虎副主编；德育工作研究小组编著.html</w:t>
      </w:r>
    </w:p>
    <w:p>
      <w:r>
        <w:t>关键词搜索：https://www.jiaokey.com/tag/衡南五中校本教材  德育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