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书名：习题解答及教学指导  化学基础  化工基础  化工机械及设备  化工电气及仪表</w:t>
      </w:r>
    </w:p>
    <w:p>
      <w:r>
        <w:t>作者:魏安邦主编；张荣主审</w:t>
      </w:r>
    </w:p>
    <w:p>
      <w:r>
        <w:t>出版社:长春：吉林科学技术出版社</w:t>
      </w:r>
    </w:p>
    <w:p>
      <w:r>
        <w:t>出版日期：1988.10</w:t>
      </w:r>
    </w:p>
    <w:p>
      <w:r>
        <w:t>总页数：378</w:t>
      </w:r>
    </w:p>
    <w:p>
      <w:r>
        <w:t>更多请访问教客网:www.jiaokey.com</w:t>
      </w:r>
    </w:p>
    <w:p>
      <w:r>
        <w:t>习题解答及教学指导  化学基础  化工基础  化工机械及设备  化工电气及仪表评论地址：https://www.jiaokey.com/book/detail/13647153.html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