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肿瘤放射治疗危及器官勾画</w:t>
      </w:r>
    </w:p>
    <w:p>
      <w:r>
        <w:rPr>
          <w:rFonts w:ascii="宋体" w:hAnsi="宋体" w:eastAsia="宋体"/>
          <w:sz w:val="24"/>
        </w:rPr>
        <w:t>（意）吉安皮耶罗·奥斯里·塞法罗，（意）多梅尼克·珍诺维斯，（美）卡洛斯·佩雷兹编著；何侠，冯平柏主译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肿瘤放射治疗危及器官勾画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（意）吉安皮耶罗·奥斯里·塞法罗，（意）多梅尼克·珍诺维斯，（美）卡洛斯·佩雷兹编著；何侠，冯平柏主译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本书出售、求购地址：https://www.jiaokey.com/book/detail/13646133.html</w:t>
      </w:r>
    </w:p>
    <w:p>
      <w:r>
        <w:t>更多相关图书推荐：https://www.jiaokey.com</w:t>
      </w:r>
    </w:p>
    <w:p>
      <w:r>
        <w:t>（意）吉安皮耶罗·奥斯里·塞法罗，（意）多梅尼克·珍诺维斯，（美）卡洛斯·佩雷兹编著；何侠，冯平柏主译 其他作品：https://www.jiaokey.com/tag/（意）吉安皮耶罗·奥斯里·塞法罗，（意）多梅尼克·珍诺维斯，（美）卡洛斯·佩雷兹编著；何侠，冯平柏主译.html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关键词搜索：https://www.jiaokey.com/tag/肿瘤放射治疗危及器官勾画.html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