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南来寒主编；（古希腊）伊索著；（英）亚瑟·拉克汉姆绘；刘瑜译写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南来寒主编；（古希腊）伊索著；（英）亚瑟·拉克汉姆绘；刘瑜译写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本书出售、求购地址：https://www.jiaokey.com/book/detail/13645171.html</w:t>
      </w:r>
    </w:p>
    <w:p>
      <w:r>
        <w:t>更多相关图书推荐：https://www.jiaokey.com</w:t>
      </w:r>
    </w:p>
    <w:p>
      <w:r>
        <w:t>南来寒主编；（古希腊）伊索著；（英）亚瑟·拉克汉姆绘；刘瑜译写 其他作品：https://www.jiaokey.com/tag/南来寒主编；（古希腊）伊索著；（英）亚瑟·拉克汉姆绘；刘瑜译写.html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