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死刑的全球视野与中国语境（创新工程）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死刑的全球视野与中国语境（创新工程）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本书出售、求购地址：https://www.jiaokey.com/book/detail/13644524.html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关键词搜索：https://www.jiaokey.com/tag/死刑的全球视野与中国语境（创新工程）.html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