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中国的旧机动车交易市场建设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中国的旧机动车交易市场建设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本书出售、求购地址：https://www.jiaokey.com/book/detail/13644256.html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关键词搜索：https://www.jiaokey.com/tag/中国的旧机动车交易市场建设.html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