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书名：在边缘处追寻  青海作家论</w:t>
      </w:r>
    </w:p>
    <w:p>
      <w:r>
        <w:t>作者：赵成孝著</w:t>
      </w:r>
    </w:p>
    <w:p>
      <w:r>
        <w:t>出版社：西安：陕西师范大学出版总社有限公司</w:t>
      </w:r>
    </w:p>
    <w:p>
      <w:r>
        <w:t>出版日期：2014</w:t>
      </w:r>
    </w:p>
    <w:p>
      <w:r>
        <w:t>总页数：209</w:t>
      </w:r>
    </w:p>
    <w:p>
      <w:r>
        <w:t>更多请访问教客网: www.jiaokey.com</w:t>
      </w:r>
    </w:p>
    <w:p>
      <w:r>
        <w:t>在边缘处追寻  青海作家论 评论地址：https://www.jiaokey.com/book/detail/13643400.html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