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书名：琢玉  《弟子规》伴成长</w:t>
      </w:r>
    </w:p>
    <w:p>
      <w:r>
        <w:t>作者：梁承穗编著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总页数：206</w:t>
      </w:r>
    </w:p>
    <w:p>
      <w:r>
        <w:t>更多请访问教客网: www.jiaokey.com</w:t>
      </w:r>
    </w:p>
    <w:p>
      <w:r>
        <w:t>琢玉  《弟子规》伴成长 评论地址：https://www.jiaokey.com/book/detail/13641790.html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