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高等学校学生思想政治教育工作探索</w:t>
      </w:r>
    </w:p>
    <w:p>
      <w:r>
        <w:rPr>
          <w:rFonts w:ascii="宋体" w:hAnsi="宋体" w:eastAsia="宋体"/>
          <w:sz w:val="24"/>
        </w:rPr>
        <w:t>陈效琨，陈来应，王新华选编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高等学校学生思想政治教育工作探索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陈效琨，陈来应，王新华选编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宝鸡师范学院科研处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本书出售、求购地址：https://www.jiaokey.com/book/detail/13641512.html</w:t>
      </w:r>
    </w:p>
    <w:p>
      <w:r>
        <w:t>更多相关图书推荐：https://www.jiaokey.com</w:t>
      </w:r>
    </w:p>
    <w:p>
      <w:r>
        <w:t>陈效琨，陈来应，王新华选编 其他作品：https://www.jiaokey.com/tag/陈效琨，陈来应，王新华选编.html</w:t>
      </w:r>
    </w:p>
    <w:p>
      <w:r>
        <w:t>宝鸡师范学院科研处 出版图书：https://www.jiaokey.com/tag/宝鸡师范学院科研处.html</w:t>
      </w:r>
    </w:p>
    <w:p>
      <w:r>
        <w:t>关键词搜索：https://www.jiaokey.com/tag/高等学校学生思想政治教育工作探索.html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