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书名：中国原生艺术手记</w:t>
      </w:r>
    </w:p>
    <w:p>
      <w:r>
        <w:t>作者：郭海平著；张天志丛书策划；郭海平丛书主编</w:t>
      </w:r>
    </w:p>
    <w:p>
      <w:r>
        <w:t>出版社：上海：上海大学出版社</w:t>
      </w:r>
    </w:p>
    <w:p>
      <w:r>
        <w:t>出版日期：2014.08</w:t>
      </w:r>
    </w:p>
    <w:p>
      <w:r>
        <w:t>总页数：181</w:t>
      </w:r>
    </w:p>
    <w:p>
      <w:r>
        <w:t>更多请访问教客网: www.jiaokey.com</w:t>
      </w:r>
    </w:p>
    <w:p>
      <w:r>
        <w:t>中国原生艺术手记 评论地址：https://www.jiaokey.com/book/detail/13641337.html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