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书名：城乡教育一体化战略研究：以江苏苏南地区为例</w:t>
      </w:r>
    </w:p>
    <w:p>
      <w:r>
        <w:t>作者：郭彩琴，宋国英著</w:t>
      </w:r>
    </w:p>
    <w:p>
      <w:r>
        <w:t>出版社：苏州：苏州大学出版社</w:t>
      </w:r>
    </w:p>
    <w:p>
      <w:r>
        <w:t>出版日期：2014.06</w:t>
      </w:r>
    </w:p>
    <w:p>
      <w:r>
        <w:t>总页数：380</w:t>
      </w:r>
    </w:p>
    <w:p>
      <w:r>
        <w:t>更多请访问教客网: www.jiaokey.com</w:t>
      </w:r>
    </w:p>
    <w:p>
      <w:r>
        <w:t>城乡教育一体化战略研究：以江苏苏南地区为例 评论地址：https://www.jiaokey.com/book/detail/13640299.html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