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从美国法院实践看国际航空运输责任规则的适用与发展  从1929年华沙公约到1999年蒙特利尔公约</w:t>
      </w:r>
    </w:p>
    <w:p>
      <w:r>
        <w:rPr>
          <w:rFonts w:ascii="宋体" w:hAnsi="宋体" w:eastAsia="宋体"/>
          <w:sz w:val="24"/>
        </w:rPr>
        <w:t>（美）乔治·汤普金斯，徐丽，吴文余，赵华宾，刘伟，薛景等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从美国法院实践看国际航空运输责任规则的适用与发展  从1929年华沙公约到1999年蒙特利尔公约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（美）乔治·汤普金斯，徐丽，吴文余，赵华宾，刘伟，薛景等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本书出售、求购地址：https://www.jiaokey.com/book/detail/13639216.html</w:t>
      </w:r>
    </w:p>
    <w:p>
      <w:r>
        <w:t>更多相关图书推荐：https://www.jiaokey.com</w:t>
      </w:r>
    </w:p>
    <w:p>
      <w:r>
        <w:t>（美）乔治·汤普金斯，徐丽，吴文余，赵华宾，刘伟，薛景等 其他作品：https://www.jiaokey.com/tag/（美）乔治·汤普金斯，徐丽，吴文余，赵华宾，刘伟，薛景等.html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关键词搜索：https://www.jiaokey.com/tag/从美国法院实践看国际航空运输责任规则的适用与发展  从1929年华沙公约到1999年蒙特利尔公约.html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