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书名：中国企业日本投资法务指南  中日对照</w:t>
      </w:r>
    </w:p>
    <w:p>
      <w:r>
        <w:t>作者：日本长岛·大野·常松律师事画所，中伦律师事务所编</w:t>
      </w:r>
    </w:p>
    <w:p>
      <w:r>
        <w:t>出版社：北京：中国政法大学出版社</w:t>
      </w:r>
    </w:p>
    <w:p>
      <w:r>
        <w:t>出版日期：2014.08</w:t>
      </w:r>
    </w:p>
    <w:p>
      <w:r>
        <w:t>总页数：453</w:t>
      </w:r>
    </w:p>
    <w:p>
      <w:r>
        <w:t>更多请访问教客网: www.jiaokey.com</w:t>
      </w:r>
    </w:p>
    <w:p>
      <w:r>
        <w:t>中国企业日本投资法务指南  中日对照 评论地址：https://www.jiaokey.com/book/detail/13639061.html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