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丹心集  陶硕夫同志逝世一周年纪念文汇</w:t>
      </w:r>
    </w:p>
    <w:p>
      <w:r>
        <w:rPr>
          <w:rFonts w:ascii="宋体" w:hAnsi="宋体" w:eastAsia="宋体"/>
          <w:sz w:val="24"/>
        </w:rPr>
        <w:t>李本善顾问；赵学成主编；吕善庭副主编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丹心集  陶硕夫同志逝世一周年纪念文汇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李本善顾问；赵学成主编；吕善庭副主编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淮安市市级机关印刷厂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本书出售、求购地址：https://www.jiaokey.com/book/detail/13637888.html</w:t>
      </w:r>
    </w:p>
    <w:p>
      <w:r>
        <w:t>更多相关图书推荐：https://www.jiaokey.com</w:t>
      </w:r>
    </w:p>
    <w:p>
      <w:r>
        <w:t>李本善顾问；赵学成主编；吕善庭副主编 其他作品：https://www.jiaokey.com/tag/李本善顾问；赵学成主编；吕善庭副主编.html</w:t>
      </w:r>
    </w:p>
    <w:p>
      <w:r>
        <w:t>淮安市市级机关印刷厂 出版图书：https://www.jiaokey.com/tag/淮安市市级机关印刷厂.html</w:t>
      </w:r>
    </w:p>
    <w:p>
      <w:r>
        <w:t>关键词搜索：https://www.jiaokey.com/tag/丹心集  陶硕夫同志逝世一周年纪念文汇.html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