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书名：铌微合金化H13钢的热疲劳行为</w:t>
      </w:r>
    </w:p>
    <w:p>
      <w:r>
        <w:t>作者：胡心彬著</w:t>
      </w:r>
    </w:p>
    <w:p>
      <w:r>
        <w:t>出版社：上海:上海大学出版社,2009.06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铌微合金化H13钢的热疲劳行为 评论地址：https://www.jiaokey.com/book/detail/13637356.html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