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书名：《砖塔铭》与《瘗琴铭》  清人与碑帖的发现、临摹、翻刻及范本选择问题</w:t>
      </w:r>
    </w:p>
    <w:p>
      <w:r>
        <w:t>作者：王学雷著</w:t>
      </w:r>
    </w:p>
    <w:p>
      <w:r>
        <w:t>出版社：济南：山东画报出版社</w:t>
      </w:r>
    </w:p>
    <w:p>
      <w:r>
        <w:t>出版日期：2014.07</w:t>
      </w:r>
    </w:p>
    <w:p>
      <w:r>
        <w:t>总页数：157</w:t>
      </w:r>
    </w:p>
    <w:p>
      <w:r>
        <w:t>更多请访问教客网: www.jiaokey.com</w:t>
      </w:r>
    </w:p>
    <w:p>
      <w:r>
        <w:t>《砖塔铭》与《瘗琴铭》  清人与碑帖的发现、临摹、翻刻及范本选择问题 评论地址：https://www.jiaokey.com/book/detail/13635411.html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