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湖湘名人的故事  1</w:t>
      </w:r>
    </w:p>
    <w:p>
      <w:r>
        <w:rPr>
          <w:rFonts w:ascii="宋体" w:hAnsi="宋体" w:eastAsia="宋体"/>
          <w:sz w:val="24"/>
        </w:rPr>
        <w:t>《中国传统优秀连环画读本》编委会编；王梦改编；钟开天等绘画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湖湘名人的故事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《中国传统优秀连环画读本》编委会编；王梦改编；钟开天等绘画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本书出售、求购地址：https://www.jiaokey.com/book/detail/13633237.html</w:t>
      </w:r>
    </w:p>
    <w:p>
      <w:r>
        <w:t>更多相关图书推荐：https://www.jiaokey.com</w:t>
      </w:r>
    </w:p>
    <w:p>
      <w:r>
        <w:t>《中国传统优秀连环画读本》编委会编；王梦改编；钟开天等绘画 其他作品：https://www.jiaokey.com/tag/《中国传统优秀连环画读本》编委会编；王梦改编；钟开天等绘画.html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关键词搜索：https://www.jiaokey.com/tag/湖湘名人的故事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