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书名：以生态为导向的河流景观规划研究</w:t>
      </w:r>
    </w:p>
    <w:p>
      <w:r>
        <w:t>作者：付飞著；董靓主编</w:t>
      </w:r>
    </w:p>
    <w:p>
      <w:r>
        <w:t>出版社：成都：西南交通大学出版社</w:t>
      </w:r>
    </w:p>
    <w:p>
      <w:r>
        <w:t>出版日期：2014.01</w:t>
      </w:r>
    </w:p>
    <w:p>
      <w:r>
        <w:t>总页数：213</w:t>
      </w:r>
    </w:p>
    <w:p>
      <w:r>
        <w:t>更多请访问教客网: www.jiaokey.com</w:t>
      </w:r>
    </w:p>
    <w:p>
      <w:r>
        <w:t>以生态为导向的河流景观规划研究 评论地址：https://www.jiaokey.com/book/detail/13631800.html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