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  行为习惯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  行为习惯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本书出售、求购地址：https://www.jiaokey.com/book/detail/13631031.html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关键词搜索：https://www.jiaokey.com/tag/吃饭  行为习惯.html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