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书名：中国古代文论的双璧  《文心雕龙》《诗品》论文集</w:t>
      </w:r>
    </w:p>
    <w:p>
      <w:r>
        <w:t>作者：蒋祖怡著</w:t>
      </w:r>
    </w:p>
    <w:p>
      <w:r>
        <w:t>出版社：济南:山东教育出版社,1995.09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中国古代文论的双璧  《文心雕龙》《诗品》论文集 评论地址：https://www.jiaokey.com/book/detail/13629028.html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