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创意设计系列教材  Adobe  InDesign  CS6精品教程</w:t>
      </w:r>
    </w:p>
    <w:p>
      <w:r>
        <w:rPr>
          <w:rFonts w:ascii="宋体" w:hAnsi="宋体" w:eastAsia="宋体"/>
          <w:sz w:val="24"/>
        </w:rPr>
        <w:t>韩久海主编；于鷃，刘宪辉，赵鹏副主编；陈慧婷，王东晖参编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创意设计系列教材  Adobe  InDesign  CS6精品教程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韩久海主编；于鷃，刘宪辉，赵鹏副主编；陈慧婷，王东晖参编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本书出售、求购地址：https://www.jiaokey.com/book/detail/13628689.html</w:t>
      </w:r>
    </w:p>
    <w:p>
      <w:r>
        <w:t>更多相关图书推荐：https://www.jiaokey.com</w:t>
      </w:r>
    </w:p>
    <w:p>
      <w:r>
        <w:t>韩久海主编；于鷃，刘宪辉，赵鹏副主编；陈慧婷，王东晖参编 其他作品：https://www.jiaokey.com/tag/韩久海主编；于鷃，刘宪辉，赵鹏副主编；陈慧婷，王东晖参编.html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关键词搜索：https://www.jiaokey.com/tag/创意设计系列教材  Adobe  InDesign  CS6精品教程.html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