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书名：超低碳烘烤硬化钢烘烤硬化性能的稳定控制</w:t>
      </w:r>
    </w:p>
    <w:p>
      <w:r>
        <w:t>作者：崔岩，马劲红，姬爱民，张荣华著</w:t>
      </w:r>
    </w:p>
    <w:p>
      <w:r>
        <w:t>出版社：北京：冶金工业出版社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超低碳烘烤硬化钢烘烤硬化性能的稳定控制 评论地址：https://www.jiaokey.com/book/detail/13628652.html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