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大学生职业指导实训教程</w:t>
      </w:r>
    </w:p>
    <w:p>
      <w:r>
        <w:rPr>
          <w:rFonts w:ascii="宋体" w:hAnsi="宋体" w:eastAsia="宋体"/>
          <w:sz w:val="24"/>
        </w:rPr>
        <w:t>张云霞主编；单庆益，邬琰副主编；周静，曹玉婵，李若娟等参编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张云霞主编；单庆益，邬琰副主编；周静，曹玉婵，李若娟等参编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本书出售、求购地址：https://www.jiaokey.com/book/detail/13625927.html</w:t>
      </w:r>
    </w:p>
    <w:p>
      <w:r>
        <w:t>更多相关图书推荐：https://www.jiaokey.com</w:t>
      </w:r>
    </w:p>
    <w:p>
      <w:r>
        <w:t>张云霞主编；单庆益，邬琰副主编；周静，曹玉婵，李若娟等参编 其他作品：https://www.jiaokey.com/tag/张云霞主编；单庆益，邬琰副主编；周静，曹玉婵，李若娟等参编.html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关键词搜索：https://www.jiaokey.com/tag/大学生职业指导实训教程.html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