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凝心聚力的导航  社会主义核心价值观评论员文章汇编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凝心聚力的导航  社会主义核心价值观评论员文章汇编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本书出售、求购地址：https://www.jiaokey.com/book/detail/13625497.html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关键词搜索：https://www.jiaokey.com/tag/凝心聚力的导航  社会主义核心价值观评论员文章汇编.html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