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莱蒙托夫研究 纪念伟大诗人诞生200周年</w:t>
      </w:r>
    </w:p>
    <w:p>
      <w:r>
        <w:rPr>
          <w:rFonts w:ascii="宋体" w:hAnsi="宋体" w:eastAsia="宋体"/>
          <w:sz w:val="24"/>
        </w:rPr>
        <w:t>顾蕴璞著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莱蒙托夫研究 纪念伟大诗人诞生200周年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顾蕴璞著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本书出售、求购地址：https://www.jiaokey.com/book/detail/13625038.html</w:t>
      </w:r>
    </w:p>
    <w:p>
      <w:r>
        <w:t>更多相关图书推荐：https://www.jiaokey.com</w:t>
      </w:r>
    </w:p>
    <w:p>
      <w:r>
        <w:t>顾蕴璞著 其他作品：https://www.jiaokey.com/tag/顾蕴璞著.html</w:t>
      </w:r>
    </w:p>
    <w:p>
      <w:r>
        <w:t>关键词搜索：https://www.jiaokey.com/tag/莱蒙托夫研究 纪念伟大诗人诞生200周年.html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