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苏联是社会主义国家吗？ 日本留苏学生座谈苏联现代修正主义的实况 增译本</w:t>
      </w:r>
    </w:p>
    <w:p>
      <w:r>
        <w:rPr>
          <w:rFonts w:ascii="宋体" w:hAnsi="宋体" w:eastAsia="宋体"/>
          <w:sz w:val="24"/>
        </w:rPr>
        <w:t>（日）新谷明生·足立成男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苏联是社会主义国家吗？ 日本留苏学生座谈苏联现代修正主义的实况 增译本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（日）新谷明生·足立成男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本书出售、求购地址：https://www.jiaokey.com/book/detail/13624192.html</w:t>
      </w:r>
    </w:p>
    <w:p>
      <w:r>
        <w:t>更多相关图书推荐：https://www.jiaokey.com</w:t>
      </w:r>
    </w:p>
    <w:p>
      <w:r>
        <w:t>（日）新谷明生·足立成男 其他作品：https://www.jiaokey.com/tag/（日）新谷明生·足立成男.html</w:t>
      </w:r>
    </w:p>
    <w:p>
      <w:r>
        <w:t>关键词搜索：https://www.jiaokey.com/tag/苏联是社会主义国家吗？ 日本留苏学生座谈苏联现代修正主义的实况 增译本.html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