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书名：天、人、性  读郭店楚简与上博竹简</w:t>
      </w:r>
    </w:p>
    <w:p>
      <w:r>
        <w:t>作者：（澳）陈慧，廖名春，李锐著</w:t>
      </w:r>
    </w:p>
    <w:p>
      <w:r>
        <w:t>出版社：上海：上海古籍出版社</w:t>
      </w:r>
    </w:p>
    <w:p>
      <w:r>
        <w:t>出版日期：2014.04</w:t>
      </w:r>
    </w:p>
    <w:p>
      <w:r>
        <w:t>总页数：285</w:t>
      </w:r>
    </w:p>
    <w:p>
      <w:r>
        <w:t>更多请访问教客网: www.jiaokey.com</w:t>
      </w:r>
    </w:p>
    <w:p>
      <w:r>
        <w:t>天、人、性  读郭店楚简与上博竹简 评论地址：https://www.jiaokey.com/book/detail/13623347.html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