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共产主义运动中的“左派”幼稚病 第二分册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共产主义运动中的“左派”幼稚病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本书出售、求购地址：https://www.jiaokey.com/book/detail/13622683.html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 共产主义运动中的“左派”幼稚病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