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书名：发展是科学发展观的第一要义</w:t>
      </w:r>
    </w:p>
    <w:p>
      <w:r>
        <w:t>作者：中共重庆市委深入学习实践科学发展观活动领导小组办公室编</w:t>
      </w:r>
    </w:p>
    <w:p>
      <w:r>
        <w:t>出版社：重庆：重庆出版社</w:t>
      </w:r>
    </w:p>
    <w:p>
      <w:r>
        <w:t>出版日期：2009.01</w:t>
      </w:r>
    </w:p>
    <w:p>
      <w:r>
        <w:t>总页数：149</w:t>
      </w:r>
    </w:p>
    <w:p>
      <w:r>
        <w:t>更多请访问教客网: www.jiaokey.com</w:t>
      </w:r>
    </w:p>
    <w:p>
      <w:r>
        <w:t>发展是科学发展观的第一要义 评论地址：https://www.jiaokey.com/book/detail/13622232.html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