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台北·幸福·领航  守山护水安全城市</w:t>
      </w:r>
    </w:p>
    <w:p>
      <w:r>
        <w:rPr>
          <w:rFonts w:ascii="宋体" w:hAnsi="宋体" w:eastAsia="宋体"/>
          <w:sz w:val="24"/>
        </w:rPr>
        <w:t>林庆维，张巧君，吴书慧，林姿伶撰文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台北·幸福·领航  守山护水安全城市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林庆维，张巧君，吴书慧，林姿伶撰文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台北市政府工务局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本书出售、求购地址：https://www.jiaokey.com/book/detail/13619615.html</w:t>
      </w:r>
    </w:p>
    <w:p>
      <w:r>
        <w:t>更多相关图书推荐：https://www.jiaokey.com</w:t>
      </w:r>
    </w:p>
    <w:p>
      <w:r>
        <w:t>林庆维，张巧君，吴书慧，林姿伶撰文 其他作品：https://www.jiaokey.com/tag/林庆维，张巧君，吴书慧，林姿伶撰文.html</w:t>
      </w:r>
    </w:p>
    <w:p>
      <w:r>
        <w:t>台北市政府工务局 出版图书：https://www.jiaokey.com/tag/台北市政府工务局.html</w:t>
      </w:r>
    </w:p>
    <w:p>
      <w:r>
        <w:t>关键词搜索：https://www.jiaokey.com/tag/台北·幸福·领航  守山护水安全城市.html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