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书名：画法几何与土木工程制图习题集  第2版</w:t>
      </w:r>
    </w:p>
    <w:p>
      <w:r>
        <w:t>作者：蒲小琼主编；李莎莎，易晓园，魏子明副主编；苏宏庆主审</w:t>
      </w:r>
    </w:p>
    <w:p>
      <w:r>
        <w:t>出版社：武汉：武汉大学出版社</w:t>
      </w:r>
    </w:p>
    <w:p>
      <w:r>
        <w:t>出版日期：2014.08</w:t>
      </w:r>
    </w:p>
    <w:p>
      <w:r>
        <w:t>总页数：107</w:t>
      </w:r>
    </w:p>
    <w:p>
      <w:r>
        <w:t>更多请访问教客网: www.jiaokey.com</w:t>
      </w:r>
    </w:p>
    <w:p>
      <w:r>
        <w:t>画法几何与土木工程制图习题集  第2版 评论地址：https://www.jiaokey.com/book/detail/13619263.html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