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金少华，徐勇主编；李景和，尹成立副主编；马秀娟，苏国忠，孙光坤，邢小玉参编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金少华，徐勇主编；李景和，尹成立副主编；马秀娟，苏国忠，孙光坤，邢小玉参编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本书出售、求购地址：https://www.jiaokey.com/book/detail/13619146.html</w:t>
      </w:r>
    </w:p>
    <w:p>
      <w:r>
        <w:t>更多相关图书推荐：https://www.jiaokey.com</w:t>
      </w:r>
    </w:p>
    <w:p>
      <w:r>
        <w:t>金少华，徐勇主编；李景和，尹成立副主编；马秀娟，苏国忠，孙光坤，邢小玉参编 其他作品：https://www.jiaokey.com/tag/金少华，徐勇主编；李景和，尹成立副主编；马秀娟，苏国忠，孙光坤，邢小玉参编.html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