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书名：好孩子三分天注定七分靠培养</w:t>
      </w:r>
    </w:p>
    <w:p>
      <w:r>
        <w:t>作者：李玉娥著</w:t>
      </w:r>
    </w:p>
    <w:p>
      <w:r>
        <w:t>出版社：海口：南海出版公司</w:t>
      </w:r>
    </w:p>
    <w:p>
      <w:r>
        <w:t>出版日期：2014.08</w:t>
      </w:r>
    </w:p>
    <w:p>
      <w:r>
        <w:t>总页数：281</w:t>
      </w:r>
    </w:p>
    <w:p>
      <w:r>
        <w:t>更多请访问教客网: www.jiaokey.com</w:t>
      </w:r>
    </w:p>
    <w:p>
      <w:r>
        <w:t>好孩子三分天注定七分靠培养 评论地址：https://www.jiaokey.com/book/detail/13618935.html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