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乡镇领导干部学习贯彻十七大精神创建和谐乡镇、文明乡镇、小康乡镇推进社会主义新农村建设辅导读本  第4卷</w:t>
      </w:r>
    </w:p>
    <w:p>
      <w:r>
        <w:rPr>
          <w:rFonts w:ascii="宋体" w:hAnsi="宋体" w:eastAsia="宋体"/>
          <w:sz w:val="24"/>
        </w:rPr>
        <w:t>罗政清主编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乡镇领导干部学习贯彻十七大精神创建和谐乡镇、文明乡镇、小康乡镇推进社会主义新农村建设辅导读本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本书出售、求购地址：https://www.jiaokey.com/book/detail/13618344.html</w:t>
      </w:r>
    </w:p>
    <w:p>
      <w:r>
        <w:t>更多相关图书推荐：https://www.jiaokey.com</w:t>
      </w:r>
    </w:p>
    <w:p>
      <w:r>
        <w:t>罗政清主编 其他作品：https://www.jiaokey.com/tag/罗政清主编.html</w:t>
      </w:r>
    </w:p>
    <w:p>
      <w:r>
        <w:t>中国党校出版社 出版图书：https://www.jiaokey.com/tag/中国党校出版社.html</w:t>
      </w:r>
    </w:p>
    <w:p>
      <w:r>
        <w:t>关键词搜索：https://www.jiaokey.com/tag/乡镇领导干部学习贯彻十七大精神创建和谐乡镇、文明乡镇、小康乡镇推进社会主义新农村建设辅导读本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