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书名：浴火重生  灾难、重建与社会变迁</w:t>
      </w:r>
    </w:p>
    <w:p>
      <w:r>
        <w:t>作者：夏少琼著</w:t>
      </w:r>
    </w:p>
    <w:p>
      <w:r>
        <w:t>出版社：广州：广东人民出版社</w:t>
      </w:r>
    </w:p>
    <w:p>
      <w:r>
        <w:t>出版日期：2014.01</w:t>
      </w:r>
    </w:p>
    <w:p>
      <w:r>
        <w:t>总页数：398</w:t>
      </w:r>
    </w:p>
    <w:p>
      <w:r>
        <w:t>更多请访问教客网: www.jiaokey.com</w:t>
      </w:r>
    </w:p>
    <w:p>
      <w:r>
        <w:t>浴火重生  灾难、重建与社会变迁 评论地址：https://www.jiaokey.com/book/detail/13615946.html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