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书名：列子</w:t>
      </w:r>
    </w:p>
    <w:p>
      <w:r>
        <w:t>作者：（晋）张湛注；（唐）卢重玄解；（唐）殷敬顺，（宋）陈景元释文；陈明校点</w:t>
      </w:r>
    </w:p>
    <w:p>
      <w:r>
        <w:t>出版社：上海：上海古籍出版社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列子 评论地址：https://www.jiaokey.com/book/detail/13614266.html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