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书名：中国中长期能源发展战略研究</w:t>
      </w:r>
    </w:p>
    <w:p>
      <w:r>
        <w:t>作者：国务院发展研究中心，壳牌国际有限公司著</w:t>
      </w:r>
    </w:p>
    <w:p>
      <w:r>
        <w:t>出版社：</w:t>
      </w:r>
    </w:p>
    <w:p>
      <w:r>
        <w:t>出版日期：2013.12</w:t>
      </w:r>
    </w:p>
    <w:p>
      <w:r>
        <w:t>总页数：540</w:t>
      </w:r>
    </w:p>
    <w:p>
      <w:r>
        <w:t>更多请访问教客网: www.jiaokey.com</w:t>
      </w:r>
    </w:p>
    <w:p>
      <w:r>
        <w:t>中国中长期能源发展战略研究 评论地址：https://www.jiaokey.com/book/detail/13613471.html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