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书名：健康体适能</w:t>
      </w:r>
    </w:p>
    <w:p>
      <w:r>
        <w:t>作者:沈建国，施兰平主编；张军，魏强，刘云梦副主编；王西蒙，孙兰，严小虎，来忠，吴秋娟，周晓燕，周智君，郑维，翁志强，凌懿文，黄巍，董高峰参编</w:t>
      </w:r>
    </w:p>
    <w:p>
      <w:r>
        <w:t>出版社:杭州：浙江工商大学出版社</w:t>
      </w:r>
    </w:p>
    <w:p>
      <w:r>
        <w:t>出版日期：2013.07</w:t>
      </w:r>
    </w:p>
    <w:p>
      <w:r>
        <w:t>总页数：166</w:t>
      </w:r>
    </w:p>
    <w:p>
      <w:r>
        <w:t>更多请访问教客网:www.jiaokey.com</w:t>
      </w:r>
    </w:p>
    <w:p>
      <w:r>
        <w:t>健康体适能评论地址：https://www.jiaokey.com/book/detail/13611264.html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