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牛马经  卷3-5</w:t>
      </w:r>
    </w:p>
    <w:p>
      <w:r>
        <w:rPr>
          <w:rFonts w:ascii="宋体" w:hAnsi="宋体" w:eastAsia="宋体"/>
          <w:sz w:val="24"/>
        </w:rPr>
        <w:t>六安州喻本元亨编定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牛马经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六安州喻本元亨编定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本书出售、求购地址：https://www.jiaokey.com/book/detail/13611217.html</w:t>
      </w:r>
    </w:p>
    <w:p>
      <w:r>
        <w:t>更多相关图书推荐：https://www.jiaokey.com</w:t>
      </w:r>
    </w:p>
    <w:p>
      <w:r>
        <w:t>六安州喻本元亨编定 其他作品：https://www.jiaokey.com/tag/六安州喻本元亨编定.html</w:t>
      </w:r>
    </w:p>
    <w:p>
      <w:r>
        <w:t>善成堂藏版 出版图书：https://www.jiaokey.com/tag/善成堂藏版.html</w:t>
      </w:r>
    </w:p>
    <w:p>
      <w:r>
        <w:t>关键词搜索：https://www.jiaokey.com/tag/牛马经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