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书名：古代巴蜀文化探秘</w:t>
      </w:r>
    </w:p>
    <w:p>
      <w:r>
        <w:t>作者：阮荣春，罗二虎主编</w:t>
      </w:r>
    </w:p>
    <w:p>
      <w:r>
        <w:t>出版社：沈阳:辽宁美术出版社,2014.05</w:t>
      </w:r>
    </w:p>
    <w:p>
      <w:r>
        <w:t>出版日期：</w:t>
      </w:r>
    </w:p>
    <w:p>
      <w:r>
        <w:t>总页数：351</w:t>
      </w:r>
    </w:p>
    <w:p>
      <w:r>
        <w:t>更多请访问教客网: www.jiaokey.com</w:t>
      </w:r>
    </w:p>
    <w:p>
      <w:r>
        <w:t>古代巴蜀文化探秘 评论地址：https://www.jiaokey.com/book/detail/13606489.html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