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一直在你生命里</w:t>
      </w:r>
    </w:p>
    <w:p>
      <w:r>
        <w:rPr>
          <w:rFonts w:ascii="宋体" w:hAnsi="宋体" w:eastAsia="宋体"/>
          <w:sz w:val="24"/>
        </w:rPr>
        <w:t>PATRICIASCANLAN（爱尔兰）派翠西亚·斯坎伦著；王雍铮，奉学勤译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一直在你生命里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PATRICIASCANLAN（爱尔兰）派翠西亚·斯坎伦著；王雍铮，奉学勤译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本书出售、求购地址：https://www.jiaokey.com/book/detail/13605361.html</w:t>
      </w:r>
    </w:p>
    <w:p>
      <w:r>
        <w:t>更多相关图书推荐：https://www.jiaokey.com</w:t>
      </w:r>
    </w:p>
    <w:p>
      <w:r>
        <w:t>PATRICIASCANLAN（爱尔兰）派翠西亚·斯坎伦著；王雍铮，奉学勤译 其他作品：https://www.jiaokey.com/tag/PATRICIASCANLAN（爱尔兰）派翠西亚·斯坎伦著；王雍铮，奉学勤译.html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关键词搜索：https://www.jiaokey.com/tag/一直在你生命里.html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