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54  特色旅游小镇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54  特色旅游小镇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本书出售、求购地址：https://www.jiaokey.com/book/detail/13604244.html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54  特色旅游小镇.html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