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书名：《税收票证管理办法》释义</w:t>
      </w:r>
    </w:p>
    <w:p>
      <w:r>
        <w:t>作者：国家税务总局收入规划核算司编著</w:t>
      </w:r>
    </w:p>
    <w:p>
      <w:r>
        <w:t>出版社：北京：中国税务出版社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《税收票证管理办法》释义 评论地址：https://www.jiaokey.com/book/detail/13603413.html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