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中国保障性住房定价  理论与实践</w:t>
      </w:r>
    </w:p>
    <w:p>
      <w:r>
        <w:rPr>
          <w:rFonts w:ascii="宋体" w:hAnsi="宋体" w:eastAsia="宋体"/>
          <w:sz w:val="24"/>
        </w:rPr>
        <w:t>王德响，彭海城，郭忠兴等著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中国保障性住房定价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王德响，彭海城，郭忠兴等著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本书出售、求购地址：https://www.jiaokey.com/book/detail/13603163.html</w:t>
      </w:r>
    </w:p>
    <w:p>
      <w:r>
        <w:t>更多相关图书推荐：https://www.jiaokey.com</w:t>
      </w:r>
    </w:p>
    <w:p>
      <w:r>
        <w:t>王德响，彭海城，郭忠兴等著 其他作品：https://www.jiaokey.com/tag/王德响，彭海城，郭忠兴等著.html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关键词搜索：https://www.jiaokey.com/tag/中国保障性住房定价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