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三心一意  圣地亚哥和三个妻子的生活</w:t>
      </w:r>
    </w:p>
    <w:p>
      <w:r>
        <w:rPr>
          <w:rFonts w:ascii="宋体" w:hAnsi="宋体" w:eastAsia="宋体"/>
          <w:sz w:val="24"/>
        </w:rPr>
        <w:t>（赤道几内亚）吉列米娜·梅库依著；傅韧益译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三心一意  圣地亚哥和三个妻子的生活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（赤道几内亚）吉列米娜·梅库依著；傅韧益译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本书出售、求购地址：https://www.jiaokey.com/book/detail/13602904.html</w:t>
      </w:r>
    </w:p>
    <w:p>
      <w:r>
        <w:t>更多相关图书推荐：https://www.jiaokey.com</w:t>
      </w:r>
    </w:p>
    <w:p>
      <w:r>
        <w:t>（赤道几内亚）吉列米娜·梅库依著；傅韧益译 其他作品：https://www.jiaokey.com/tag/（赤道几内亚）吉列米娜·梅库依著；傅韧益译.html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关键词搜索：https://www.jiaokey.com/tag/三心一意  圣地亚哥和三个妻子的生活.html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