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牛校·牛人·牛文  美国TOP20名校本科申请文书：案例、范文和分析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牛校·牛人·牛文  美国TOP20名校本科申请文书：案例、范文和分析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本书出售、求购地址：https://www.jiaokey.com/book/detail/13601477.html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关键词搜索：https://www.jiaokey.com/tag/牛校·牛人·牛文  美国TOP20名校本科申请文书：案例、范文和分析.html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