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僭主的社会控制与个人的行为优化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僭主的社会控制与个人的行为优化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本书出售、求购地址：https://www.jiaokey.com/book/detail/13600953.html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关键词搜索：https://www.jiaokey.com/tag/僭主的社会控制与个人的行为优化.html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