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书名：瓦匠庄村调查  撒拉族</w:t>
      </w:r>
    </w:p>
    <w:p>
      <w:r>
        <w:t>作者：祁永寿，王建军，李双元主编</w:t>
      </w:r>
    </w:p>
    <w:p>
      <w:r>
        <w:t>出版社：北京：中国经济出版社</w:t>
      </w:r>
    </w:p>
    <w:p>
      <w:r>
        <w:t>出版日期：2014.05</w:t>
      </w:r>
    </w:p>
    <w:p>
      <w:r>
        <w:t>总页数：250</w:t>
      </w:r>
    </w:p>
    <w:p>
      <w:r>
        <w:t>更多请访问教客网: www.jiaokey.com</w:t>
      </w:r>
    </w:p>
    <w:p>
      <w:r>
        <w:t>瓦匠庄村调查  撒拉族 评论地址：https://www.jiaokey.com/book/detail/13600620.html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