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国别贸易投资环境报告  2014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国别贸易投资环境报告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投资环境-概况-世界-2014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本书出售、求购地址：https://www.jiaokey.com/book/detail/13598694.html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关键词搜索：https://www.jiaokey.com/tag/投资环境-概况-世界-2014.html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